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F68" w:rsidRPr="002F3E4F" w:rsidRDefault="00187392" w:rsidP="00187392">
      <w:pPr>
        <w:spacing w:after="0" w:line="240" w:lineRule="auto"/>
        <w:rPr>
          <w:rFonts w:ascii="XCCW Joined 15a" w:hAnsi="XCCW Joined 15a"/>
          <w:b/>
          <w:color w:val="2E74B5" w:themeColor="accent1" w:themeShade="BF"/>
          <w:sz w:val="36"/>
        </w:rPr>
      </w:pPr>
      <w:r w:rsidRPr="002F3E4F">
        <w:rPr>
          <w:rFonts w:ascii="XCCW Joined 15a" w:hAnsi="XCCW Joined 15a"/>
          <w:b/>
          <w:color w:val="2E74B5" w:themeColor="accent1" w:themeShade="BF"/>
          <w:sz w:val="36"/>
        </w:rPr>
        <w:t>Learning Times Tables – Games and Ideas</w:t>
      </w:r>
    </w:p>
    <w:p w:rsidR="00187392" w:rsidRPr="002268D5" w:rsidRDefault="00187392" w:rsidP="00187392">
      <w:pPr>
        <w:spacing w:after="0" w:line="240" w:lineRule="auto"/>
        <w:rPr>
          <w:rFonts w:ascii="XCCW Joined 15a" w:hAnsi="XCCW Joined 15a"/>
          <w:b/>
        </w:rPr>
      </w:pPr>
    </w:p>
    <w:p w:rsidR="00187392" w:rsidRDefault="002C05BF" w:rsidP="00187392">
      <w:pPr>
        <w:spacing w:after="0" w:line="240" w:lineRule="auto"/>
        <w:rPr>
          <w:rFonts w:ascii="XCCW Joined 15a" w:hAnsi="XCCW Joined 15a"/>
          <w:b/>
          <w:sz w:val="28"/>
        </w:rPr>
      </w:pPr>
      <w:r>
        <w:rPr>
          <w:rFonts w:ascii="XCCW Joined 15a" w:hAnsi="XCCW Joined 15a"/>
          <w:b/>
          <w:sz w:val="28"/>
        </w:rPr>
        <w:t>To learn times tables…</w:t>
      </w:r>
    </w:p>
    <w:p w:rsidR="002C05BF" w:rsidRPr="002C05BF" w:rsidRDefault="002C05BF" w:rsidP="002C05BF">
      <w:pPr>
        <w:pStyle w:val="ListParagraph"/>
        <w:numPr>
          <w:ilvl w:val="0"/>
          <w:numId w:val="1"/>
        </w:numPr>
        <w:spacing w:after="0" w:line="240" w:lineRule="auto"/>
        <w:rPr>
          <w:rFonts w:ascii="XCCW Joined 15a" w:hAnsi="XCCW Joined 15a"/>
          <w:sz w:val="24"/>
        </w:rPr>
      </w:pPr>
      <w:r w:rsidRPr="002C05BF">
        <w:rPr>
          <w:rFonts w:ascii="XCCW Joined 15a" w:hAnsi="XCCW Joined 15a"/>
          <w:sz w:val="24"/>
        </w:rPr>
        <w:t>Encourage children to count up and back in multiples as they walk up and down the stairs.</w:t>
      </w:r>
    </w:p>
    <w:p w:rsidR="002C05BF" w:rsidRPr="002C05BF" w:rsidRDefault="002C05BF" w:rsidP="002C05BF">
      <w:pPr>
        <w:pStyle w:val="ListParagraph"/>
        <w:numPr>
          <w:ilvl w:val="0"/>
          <w:numId w:val="1"/>
        </w:numPr>
        <w:spacing w:after="0" w:line="240" w:lineRule="auto"/>
        <w:rPr>
          <w:rFonts w:ascii="XCCW Joined 15a" w:hAnsi="XCCW Joined 15a"/>
          <w:sz w:val="24"/>
        </w:rPr>
      </w:pPr>
      <w:r w:rsidRPr="002C05BF">
        <w:rPr>
          <w:rFonts w:ascii="XCCW Joined 15a" w:hAnsi="XCCW Joined 15a"/>
          <w:sz w:val="24"/>
        </w:rPr>
        <w:t>Write calculations and answers on different cards, then encourage children to match them up. These cards can then be used for a game of ‘Matching Pairs’ where players take it in turns to reveal two cards, keeping them if they match and turning them back over if they do not.</w:t>
      </w:r>
    </w:p>
    <w:p w:rsidR="002C05BF" w:rsidRDefault="002C05BF" w:rsidP="002C05BF">
      <w:pPr>
        <w:pStyle w:val="ListParagraph"/>
        <w:numPr>
          <w:ilvl w:val="0"/>
          <w:numId w:val="1"/>
        </w:numPr>
        <w:spacing w:after="0" w:line="240" w:lineRule="auto"/>
        <w:rPr>
          <w:rFonts w:ascii="XCCW Joined 15a" w:hAnsi="XCCW Joined 15a"/>
          <w:sz w:val="24"/>
        </w:rPr>
      </w:pPr>
      <w:r w:rsidRPr="002C05BF">
        <w:rPr>
          <w:rFonts w:ascii="XCCW Joined 15a" w:hAnsi="XCCW Joined 15a"/>
          <w:sz w:val="24"/>
        </w:rPr>
        <w:t>Put multiples on cards around the floor, asking children to run to the correct answer to questions as you ask them.</w:t>
      </w:r>
    </w:p>
    <w:p w:rsidR="002C05BF" w:rsidRDefault="002F3E4F" w:rsidP="002C05BF">
      <w:pPr>
        <w:pStyle w:val="ListParagraph"/>
        <w:numPr>
          <w:ilvl w:val="0"/>
          <w:numId w:val="1"/>
        </w:numPr>
        <w:spacing w:after="0" w:line="240" w:lineRule="auto"/>
        <w:rPr>
          <w:rFonts w:ascii="XCCW Joined 15a" w:hAnsi="XCCW Joined 15a"/>
          <w:sz w:val="24"/>
        </w:rPr>
      </w:pPr>
      <w:r>
        <w:rPr>
          <w:rFonts w:ascii="XCCW Joined 15a" w:hAnsi="XCCW Joined 15a"/>
          <w:sz w:val="24"/>
        </w:rPr>
        <w:t>Stick either questions (e.g. 3×5) or answers (e.g. 15) up around the house, encouraging your child to say the question or answer each time they come across a card. Good places to put cards include inside kitchen cupboards or the back of the toilet door!</w:t>
      </w:r>
    </w:p>
    <w:p w:rsidR="002C05BF" w:rsidRPr="002268D5" w:rsidRDefault="002C05BF" w:rsidP="002C05BF">
      <w:pPr>
        <w:spacing w:after="0" w:line="240" w:lineRule="auto"/>
        <w:rPr>
          <w:rFonts w:ascii="XCCW Joined 15a" w:hAnsi="XCCW Joined 15a"/>
        </w:rPr>
      </w:pPr>
    </w:p>
    <w:p w:rsidR="002C05BF" w:rsidRPr="002C05BF" w:rsidRDefault="002C05BF" w:rsidP="002C05BF">
      <w:pPr>
        <w:spacing w:after="0" w:line="240" w:lineRule="auto"/>
        <w:rPr>
          <w:rFonts w:ascii="XCCW Joined 15a" w:hAnsi="XCCW Joined 15a"/>
          <w:b/>
          <w:sz w:val="28"/>
        </w:rPr>
      </w:pPr>
      <w:r w:rsidRPr="002C05BF">
        <w:rPr>
          <w:rFonts w:ascii="XCCW Joined 15a" w:hAnsi="XCCW Joined 15a"/>
          <w:b/>
          <w:sz w:val="28"/>
        </w:rPr>
        <w:t>Games to play at home…</w:t>
      </w:r>
    </w:p>
    <w:p w:rsidR="002C05BF" w:rsidRPr="002268D5" w:rsidRDefault="002C05BF" w:rsidP="002C05BF">
      <w:pPr>
        <w:spacing w:after="0" w:line="240" w:lineRule="auto"/>
        <w:rPr>
          <w:rFonts w:ascii="XCCW Joined 15a" w:hAnsi="XCCW Joined 15a"/>
        </w:rPr>
      </w:pPr>
    </w:p>
    <w:p w:rsidR="002C05BF" w:rsidRPr="002C05BF" w:rsidRDefault="002C05BF" w:rsidP="002C05BF">
      <w:pPr>
        <w:spacing w:after="0" w:line="240" w:lineRule="auto"/>
        <w:rPr>
          <w:rFonts w:ascii="XCCW Joined 15a" w:hAnsi="XCCW Joined 15a"/>
          <w:sz w:val="24"/>
          <w:u w:val="single"/>
        </w:rPr>
      </w:pPr>
      <w:r w:rsidRPr="002C05BF">
        <w:rPr>
          <w:rFonts w:ascii="XCCW Joined 15a" w:hAnsi="XCCW Joined 15a"/>
          <w:sz w:val="24"/>
          <w:u w:val="single"/>
        </w:rPr>
        <w:lastRenderedPageBreak/>
        <w:t xml:space="preserve">‘Bang!’ </w:t>
      </w:r>
    </w:p>
    <w:p w:rsidR="002C05BF" w:rsidRDefault="002C05BF" w:rsidP="002C05BF">
      <w:pPr>
        <w:spacing w:after="0" w:line="240" w:lineRule="auto"/>
        <w:rPr>
          <w:rFonts w:ascii="XCCW Joined 15a" w:hAnsi="XCCW Joined 15a"/>
          <w:sz w:val="24"/>
        </w:rPr>
      </w:pPr>
      <w:r>
        <w:rPr>
          <w:rFonts w:ascii="XCCW Joined 15a" w:hAnsi="XCCW Joined 15a"/>
          <w:sz w:val="24"/>
        </w:rPr>
        <w:t>Write the times tables questions you want your child to learn on the end of lolly sticks or strips of card. Write ‘BANG!’ on at least two further sticks. Place them all question side down in a cup or mug. Take it in turns to pull out a stick – if the player answers the question correctly, they can keep the stick. Otherwise, they must put it back. Any player who picks out ‘BANG!’ must put all their sticks back and start again.</w:t>
      </w:r>
    </w:p>
    <w:p w:rsidR="002C05BF" w:rsidRPr="002C05BF" w:rsidRDefault="002C05BF" w:rsidP="002C05BF">
      <w:pPr>
        <w:spacing w:after="0" w:line="240" w:lineRule="auto"/>
        <w:rPr>
          <w:rFonts w:ascii="XCCW Joined 15a" w:hAnsi="XCCW Joined 15a"/>
          <w:i/>
          <w:color w:val="FF0000"/>
          <w:sz w:val="24"/>
        </w:rPr>
      </w:pPr>
      <w:r w:rsidRPr="002C05BF">
        <w:rPr>
          <w:rFonts w:ascii="XCCW Joined 15a" w:hAnsi="XCCW Joined 15a"/>
          <w:i/>
          <w:color w:val="FF0000"/>
          <w:sz w:val="24"/>
        </w:rPr>
        <w:t>**Don’t forget to move on to related division facts to make sure your child’s understanding is secure, e.g. If they know that 4×5=20, they should also know the answer to 20÷5 and 20÷4.</w:t>
      </w:r>
    </w:p>
    <w:p w:rsidR="00187392" w:rsidRPr="00405DE1" w:rsidRDefault="00187392" w:rsidP="00187392">
      <w:pPr>
        <w:spacing w:after="0" w:line="240" w:lineRule="auto"/>
        <w:rPr>
          <w:rFonts w:ascii="XCCW Joined 15a" w:hAnsi="XCCW Joined 15a"/>
          <w:b/>
        </w:rPr>
      </w:pPr>
    </w:p>
    <w:p w:rsidR="002F3E4F" w:rsidRDefault="002F3E4F" w:rsidP="00187392">
      <w:pPr>
        <w:spacing w:after="0" w:line="240" w:lineRule="auto"/>
        <w:rPr>
          <w:rFonts w:ascii="XCCW Joined 15a" w:hAnsi="XCCW Joined 15a"/>
          <w:sz w:val="24"/>
          <w:u w:val="single"/>
        </w:rPr>
      </w:pPr>
      <w:r w:rsidRPr="002F3E4F">
        <w:rPr>
          <w:rFonts w:ascii="XCCW Joined 15a" w:hAnsi="XCCW Joined 15a"/>
          <w:sz w:val="24"/>
          <w:u w:val="single"/>
        </w:rPr>
        <w:t>‘Pigs’</w:t>
      </w:r>
    </w:p>
    <w:p w:rsidR="002F3E4F" w:rsidRDefault="002F3E4F" w:rsidP="00187392">
      <w:pPr>
        <w:spacing w:after="0" w:line="240" w:lineRule="auto"/>
        <w:rPr>
          <w:rFonts w:ascii="XCCW Joined 15a" w:hAnsi="XCCW Joined 15a"/>
          <w:sz w:val="24"/>
        </w:rPr>
      </w:pPr>
      <w:r>
        <w:rPr>
          <w:rFonts w:ascii="XCCW Joined 15a" w:hAnsi="XCCW Joined 15a"/>
          <w:sz w:val="24"/>
        </w:rPr>
        <w:t>You will need: two polyhedral dice OR number cards 0-12, pencil and paper.</w:t>
      </w:r>
    </w:p>
    <w:p w:rsidR="002268D5" w:rsidRDefault="002F3E4F" w:rsidP="00187392">
      <w:pPr>
        <w:spacing w:after="0" w:line="240" w:lineRule="auto"/>
        <w:rPr>
          <w:rFonts w:ascii="XCCW Joined 15a" w:hAnsi="XCCW Joined 15a"/>
          <w:sz w:val="24"/>
        </w:rPr>
      </w:pPr>
      <w:r>
        <w:rPr>
          <w:rFonts w:ascii="XCCW Joined 15a" w:hAnsi="XCCW Joined 15a"/>
          <w:sz w:val="24"/>
        </w:rPr>
        <w:t xml:space="preserve">Player 1 throws both dice or turns over two number cards. They multiply the numbers and write them down on the paper under their name. At this point, they may </w:t>
      </w:r>
      <w:proofErr w:type="gramStart"/>
      <w:r>
        <w:rPr>
          <w:rFonts w:ascii="XCCW Joined 15a" w:hAnsi="XCCW Joined 15a"/>
          <w:sz w:val="24"/>
        </w:rPr>
        <w:t>either choose to keep their score safe (in which case they draw a line under it) and</w:t>
      </w:r>
      <w:proofErr w:type="gramEnd"/>
      <w:r>
        <w:rPr>
          <w:rFonts w:ascii="XCCW Joined 15a" w:hAnsi="XCCW Joined 15a"/>
          <w:sz w:val="24"/>
        </w:rPr>
        <w:t xml:space="preserve"> pass the turn to Player 2 or they may risk their score and have another go. Each new score gets added to the one above until one player </w:t>
      </w:r>
      <w:r>
        <w:rPr>
          <w:rFonts w:ascii="XCCW Joined 15a" w:hAnsi="XCCW Joined 15a"/>
          <w:sz w:val="24"/>
        </w:rPr>
        <w:lastRenderedPageBreak/>
        <w:t>reaches an agreed target and wins the game. If either player throws or turns a 6 at any point, their score for that turn is wiped out and play passes to the other player!</w:t>
      </w:r>
    </w:p>
    <w:p w:rsidR="002F3E4F" w:rsidRPr="002268D5" w:rsidRDefault="002268D5" w:rsidP="00187392">
      <w:pPr>
        <w:spacing w:after="0" w:line="240" w:lineRule="auto"/>
        <w:rPr>
          <w:rFonts w:ascii="XCCW Joined 15a" w:hAnsi="XCCW Joined 15a"/>
          <w:i/>
          <w:sz w:val="24"/>
        </w:rPr>
      </w:pPr>
      <w:r w:rsidRPr="002268D5">
        <w:rPr>
          <w:rFonts w:ascii="XCCW Joined 15a" w:hAnsi="XCCW Joined 15a"/>
          <w:i/>
          <w:color w:val="00B050"/>
          <w:sz w:val="24"/>
        </w:rPr>
        <w:t>**This game can be made simpler for pupils who are beginning to learn their times tables. For instance, if a child is learning their four times tables, a 4 number card can be left turned over for the whole game and each player just turns over one card (could be 1-12) to multiply by the 4. Probably best not to play the game if your child is specifically learning their six times tables!!!</w:t>
      </w:r>
    </w:p>
    <w:p w:rsidR="002268D5" w:rsidRPr="00405DE1" w:rsidRDefault="002268D5" w:rsidP="00187392">
      <w:pPr>
        <w:spacing w:after="0" w:line="240" w:lineRule="auto"/>
        <w:rPr>
          <w:rFonts w:ascii="XCCW Joined 15a" w:hAnsi="XCCW Joined 15a"/>
        </w:rPr>
      </w:pPr>
    </w:p>
    <w:p w:rsidR="002268D5" w:rsidRDefault="002268D5" w:rsidP="00187392">
      <w:pPr>
        <w:spacing w:after="0" w:line="240" w:lineRule="auto"/>
        <w:rPr>
          <w:rFonts w:ascii="XCCW Joined 15a" w:hAnsi="XCCW Joined 15a"/>
          <w:sz w:val="24"/>
          <w:u w:val="single"/>
        </w:rPr>
      </w:pPr>
      <w:r w:rsidRPr="002268D5">
        <w:rPr>
          <w:rFonts w:ascii="XCCW Joined 15a" w:hAnsi="XCCW Joined 15a"/>
          <w:sz w:val="24"/>
          <w:u w:val="single"/>
        </w:rPr>
        <w:t>‘Box It Up’</w:t>
      </w:r>
    </w:p>
    <w:p w:rsidR="002268D5" w:rsidRPr="002268D5" w:rsidRDefault="002268D5" w:rsidP="00187392">
      <w:pPr>
        <w:spacing w:after="0" w:line="240" w:lineRule="auto"/>
        <w:rPr>
          <w:rFonts w:ascii="XCCW Joined 15a" w:hAnsi="XCCW Joined 15a"/>
          <w:sz w:val="24"/>
        </w:rPr>
      </w:pPr>
      <w:r w:rsidRPr="002268D5">
        <w:rPr>
          <w:rFonts w:ascii="XCCW Joined 15a" w:hAnsi="XCCW Joined 15a"/>
          <w:sz w:val="24"/>
        </w:rPr>
        <w:t>You will need:</w:t>
      </w:r>
      <w:r>
        <w:rPr>
          <w:rFonts w:ascii="XCCW Joined 15a" w:hAnsi="XCCW Joined 15a"/>
          <w:sz w:val="24"/>
        </w:rPr>
        <w:t xml:space="preserve"> Box It Up grid (available to print from the school website), polyhedral dice OR number cards 0-12, two coloured pencils or pens.</w:t>
      </w:r>
    </w:p>
    <w:p w:rsidR="002268D5" w:rsidRDefault="002268D5" w:rsidP="00187392">
      <w:pPr>
        <w:spacing w:after="0" w:line="240" w:lineRule="auto"/>
        <w:rPr>
          <w:rFonts w:ascii="XCCW Joined 15a" w:hAnsi="XCCW Joined 15a"/>
          <w:sz w:val="24"/>
        </w:rPr>
      </w:pPr>
      <w:r>
        <w:rPr>
          <w:rFonts w:ascii="XCCW Joined 15a" w:hAnsi="XCCW Joined 15a"/>
          <w:sz w:val="24"/>
        </w:rPr>
        <w:t xml:space="preserve">This game is based on the paper and pencil game lots of us used to play at school on dotty paper where a player could colour or put their initials in a box if they drew the line which resulted in a complete square. </w:t>
      </w:r>
    </w:p>
    <w:p w:rsidR="002268D5" w:rsidRDefault="002268D5" w:rsidP="00187392">
      <w:pPr>
        <w:spacing w:after="0" w:line="240" w:lineRule="auto"/>
        <w:rPr>
          <w:rFonts w:ascii="XCCW Joined 15a" w:hAnsi="XCCW Joined 15a"/>
          <w:sz w:val="24"/>
        </w:rPr>
      </w:pPr>
      <w:r>
        <w:rPr>
          <w:rFonts w:ascii="XCCW Joined 15a" w:hAnsi="XCCW Joined 15a"/>
          <w:sz w:val="24"/>
        </w:rPr>
        <w:t xml:space="preserve">Player 1 throws both dice or turns over two number cards, then multiplies the numbers. They find the answer on the grid and draw one side of the box around that number in their coloured pencil. Play then switches to the </w:t>
      </w:r>
      <w:r>
        <w:rPr>
          <w:rFonts w:ascii="XCCW Joined 15a" w:hAnsi="XCCW Joined 15a"/>
          <w:sz w:val="24"/>
        </w:rPr>
        <w:lastRenderedPageBreak/>
        <w:t>other player. As soon as a number has all four sides drawn in, the player who drew the final line (no matter who drew the first three) can colour the box in their colour and add it to their score. The winner is the player with the most boxes coloured in.</w:t>
      </w:r>
    </w:p>
    <w:p w:rsidR="002268D5" w:rsidRPr="002268D5" w:rsidRDefault="002268D5" w:rsidP="00187392">
      <w:pPr>
        <w:spacing w:after="0" w:line="240" w:lineRule="auto"/>
        <w:rPr>
          <w:rFonts w:ascii="XCCW Joined 15a" w:hAnsi="XCCW Joined 15a"/>
          <w:i/>
          <w:color w:val="7030A0"/>
          <w:sz w:val="24"/>
        </w:rPr>
      </w:pPr>
      <w:bookmarkStart w:id="0" w:name="_GoBack"/>
      <w:bookmarkEnd w:id="0"/>
      <w:r w:rsidRPr="002268D5">
        <w:rPr>
          <w:rFonts w:ascii="XCCW Joined 15a" w:hAnsi="XCCW Joined 15a"/>
          <w:i/>
          <w:color w:val="7030A0"/>
          <w:sz w:val="24"/>
        </w:rPr>
        <w:t>**This game can be adapted in a similar way to ‘Pigs’ if your child is learning one times table or doesn’t know all of them. You can make a board similar to the one available on the website but limit the numbers to multiples in the chosen times table(s).</w:t>
      </w:r>
    </w:p>
    <w:p w:rsidR="002F3E4F" w:rsidRPr="00405DE1" w:rsidRDefault="002F3E4F" w:rsidP="00187392">
      <w:pPr>
        <w:spacing w:after="0" w:line="240" w:lineRule="auto"/>
        <w:rPr>
          <w:rFonts w:ascii="XCCW Joined 15a" w:hAnsi="XCCW Joined 15a"/>
          <w:u w:val="single"/>
        </w:rPr>
      </w:pPr>
    </w:p>
    <w:p w:rsidR="00187392" w:rsidRPr="00187392" w:rsidRDefault="00187392" w:rsidP="00187392">
      <w:pPr>
        <w:spacing w:after="0" w:line="240" w:lineRule="auto"/>
        <w:rPr>
          <w:rFonts w:ascii="XCCW Joined 15a" w:hAnsi="XCCW Joined 15a"/>
          <w:b/>
          <w:sz w:val="28"/>
        </w:rPr>
      </w:pPr>
      <w:r>
        <w:rPr>
          <w:rFonts w:ascii="XCCW Joined 15a" w:hAnsi="XCCW Joined 15a"/>
          <w:b/>
          <w:sz w:val="28"/>
        </w:rPr>
        <w:t>Some online games to try to encourage quick recall…</w:t>
      </w:r>
    </w:p>
    <w:p w:rsidR="00187392" w:rsidRPr="00405DE1" w:rsidRDefault="00187392" w:rsidP="00187392">
      <w:pPr>
        <w:spacing w:after="0" w:line="240" w:lineRule="auto"/>
        <w:rPr>
          <w:rFonts w:ascii="XCCW Joined 15a" w:hAnsi="XCCW Joined 15a"/>
        </w:rPr>
      </w:pPr>
    </w:p>
    <w:p w:rsidR="00187392" w:rsidRPr="00187392" w:rsidRDefault="00187392" w:rsidP="00187392">
      <w:pPr>
        <w:spacing w:after="0" w:line="240" w:lineRule="auto"/>
        <w:rPr>
          <w:rFonts w:ascii="XCCW Joined 15a" w:hAnsi="XCCW Joined 15a"/>
          <w:sz w:val="24"/>
          <w:u w:val="single"/>
        </w:rPr>
      </w:pPr>
      <w:r w:rsidRPr="00187392">
        <w:rPr>
          <w:rFonts w:ascii="XCCW Joined 15a" w:hAnsi="XCCW Joined 15a"/>
          <w:sz w:val="24"/>
          <w:u w:val="single"/>
        </w:rPr>
        <w:t>Learn Your Tables</w:t>
      </w:r>
    </w:p>
    <w:p w:rsidR="00187392" w:rsidRDefault="006B04E0" w:rsidP="00187392">
      <w:pPr>
        <w:spacing w:after="0" w:line="240" w:lineRule="auto"/>
        <w:rPr>
          <w:rFonts w:ascii="XCCW Joined 15a" w:hAnsi="XCCW Joined 15a"/>
          <w:sz w:val="24"/>
        </w:rPr>
      </w:pPr>
      <w:hyperlink r:id="rId5" w:history="1">
        <w:r w:rsidR="00187392" w:rsidRPr="005E19EB">
          <w:rPr>
            <w:rStyle w:val="Hyperlink"/>
            <w:rFonts w:ascii="XCCW Joined 15a" w:hAnsi="XCCW Joined 15a"/>
            <w:sz w:val="24"/>
          </w:rPr>
          <w:t>http://www.learnyourtables.co.uk/en/index2.htm</w:t>
        </w:r>
      </w:hyperlink>
    </w:p>
    <w:p w:rsidR="00187392" w:rsidRDefault="00187392" w:rsidP="00187392">
      <w:pPr>
        <w:spacing w:after="0" w:line="240" w:lineRule="auto"/>
        <w:rPr>
          <w:rFonts w:ascii="XCCW Joined 15a" w:hAnsi="XCCW Joined 15a"/>
          <w:sz w:val="24"/>
        </w:rPr>
      </w:pPr>
      <w:r>
        <w:rPr>
          <w:rFonts w:ascii="XCCW Joined 15a" w:hAnsi="XCCW Joined 15a"/>
          <w:sz w:val="24"/>
        </w:rPr>
        <w:t xml:space="preserve">Single or two player options available. </w:t>
      </w:r>
    </w:p>
    <w:p w:rsidR="00187392" w:rsidRPr="00405DE1" w:rsidRDefault="00187392" w:rsidP="00187392">
      <w:pPr>
        <w:spacing w:after="0" w:line="240" w:lineRule="auto"/>
        <w:rPr>
          <w:rFonts w:ascii="XCCW Joined 15a" w:hAnsi="XCCW Joined 15a"/>
        </w:rPr>
      </w:pPr>
    </w:p>
    <w:p w:rsidR="00187392" w:rsidRPr="00187392" w:rsidRDefault="00187392" w:rsidP="00187392">
      <w:pPr>
        <w:spacing w:after="0" w:line="240" w:lineRule="auto"/>
        <w:rPr>
          <w:rFonts w:ascii="XCCW Joined 15a" w:hAnsi="XCCW Joined 15a"/>
          <w:sz w:val="24"/>
          <w:u w:val="single"/>
        </w:rPr>
      </w:pPr>
      <w:r w:rsidRPr="00187392">
        <w:rPr>
          <w:rFonts w:ascii="XCCW Joined 15a" w:hAnsi="XCCW Joined 15a"/>
          <w:sz w:val="24"/>
          <w:u w:val="single"/>
        </w:rPr>
        <w:t>Hit the Button</w:t>
      </w:r>
    </w:p>
    <w:p w:rsidR="00187392" w:rsidRDefault="006B04E0" w:rsidP="00187392">
      <w:pPr>
        <w:spacing w:after="0" w:line="240" w:lineRule="auto"/>
        <w:rPr>
          <w:rFonts w:ascii="XCCW Joined 15a" w:hAnsi="XCCW Joined 15a"/>
          <w:sz w:val="24"/>
        </w:rPr>
      </w:pPr>
      <w:hyperlink r:id="rId6" w:history="1">
        <w:r w:rsidR="00187392" w:rsidRPr="005E19EB">
          <w:rPr>
            <w:rStyle w:val="Hyperlink"/>
            <w:rFonts w:ascii="XCCW Joined 15a" w:hAnsi="XCCW Joined 15a"/>
            <w:sz w:val="24"/>
          </w:rPr>
          <w:t>https://www.topmarks.co.uk/maths-games/hit-the-button</w:t>
        </w:r>
      </w:hyperlink>
    </w:p>
    <w:p w:rsidR="00187392" w:rsidRDefault="00187392" w:rsidP="00187392">
      <w:pPr>
        <w:spacing w:after="0" w:line="240" w:lineRule="auto"/>
        <w:rPr>
          <w:rFonts w:ascii="XCCW Joined 15a" w:hAnsi="XCCW Joined 15a"/>
          <w:sz w:val="24"/>
        </w:rPr>
      </w:pPr>
      <w:r>
        <w:rPr>
          <w:rFonts w:ascii="XCCW Joined 15a" w:hAnsi="XCCW Joined 15a"/>
          <w:sz w:val="24"/>
        </w:rPr>
        <w:t>This game can also be downloaded as an app.</w:t>
      </w:r>
    </w:p>
    <w:p w:rsidR="00187392" w:rsidRPr="00405DE1" w:rsidRDefault="00187392" w:rsidP="00187392">
      <w:pPr>
        <w:spacing w:after="0" w:line="240" w:lineRule="auto"/>
        <w:rPr>
          <w:rFonts w:ascii="XCCW Joined 15a" w:hAnsi="XCCW Joined 15a"/>
        </w:rPr>
      </w:pPr>
    </w:p>
    <w:p w:rsidR="00187392" w:rsidRPr="00187392" w:rsidRDefault="00187392" w:rsidP="00187392">
      <w:pPr>
        <w:spacing w:after="0" w:line="240" w:lineRule="auto"/>
        <w:rPr>
          <w:rFonts w:ascii="XCCW Joined 15a" w:hAnsi="XCCW Joined 15a"/>
          <w:sz w:val="24"/>
          <w:u w:val="single"/>
        </w:rPr>
      </w:pPr>
      <w:r w:rsidRPr="00187392">
        <w:rPr>
          <w:rFonts w:ascii="XCCW Joined 15a" w:hAnsi="XCCW Joined 15a"/>
          <w:sz w:val="24"/>
          <w:u w:val="single"/>
        </w:rPr>
        <w:t>Maths Fishing</w:t>
      </w:r>
    </w:p>
    <w:p w:rsidR="00187392" w:rsidRPr="00187392" w:rsidRDefault="006B04E0" w:rsidP="00187392">
      <w:pPr>
        <w:spacing w:after="0" w:line="240" w:lineRule="auto"/>
        <w:rPr>
          <w:rFonts w:ascii="XCCW Joined 15a" w:hAnsi="XCCW Joined 15a"/>
          <w:sz w:val="24"/>
        </w:rPr>
      </w:pPr>
      <w:hyperlink r:id="rId7" w:history="1">
        <w:r w:rsidR="00187392" w:rsidRPr="005E19EB">
          <w:rPr>
            <w:rStyle w:val="Hyperlink"/>
            <w:rFonts w:ascii="XCCW Joined 15a" w:hAnsi="XCCW Joined 15a"/>
            <w:sz w:val="24"/>
          </w:rPr>
          <w:t>https://mathsframe.co.uk/en/resources/resource/306/Maths-Fishing-Multiplication</w:t>
        </w:r>
      </w:hyperlink>
    </w:p>
    <w:sectPr w:rsidR="00187392" w:rsidRPr="00187392" w:rsidSect="00405DE1">
      <w:pgSz w:w="11906" w:h="1683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XCCW Joined 15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A55422"/>
    <w:multiLevelType w:val="hybridMultilevel"/>
    <w:tmpl w:val="A6E2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9173E2"/>
    <w:multiLevelType w:val="hybridMultilevel"/>
    <w:tmpl w:val="E2044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392"/>
    <w:rsid w:val="00187392"/>
    <w:rsid w:val="002268D5"/>
    <w:rsid w:val="002C05BF"/>
    <w:rsid w:val="002F3E4F"/>
    <w:rsid w:val="00405DE1"/>
    <w:rsid w:val="00686F68"/>
    <w:rsid w:val="006B0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9DF301-0119-43A7-83EF-9775AE2A2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392"/>
    <w:rPr>
      <w:color w:val="0563C1" w:themeColor="hyperlink"/>
      <w:u w:val="single"/>
    </w:rPr>
  </w:style>
  <w:style w:type="paragraph" w:styleId="ListParagraph">
    <w:name w:val="List Paragraph"/>
    <w:basedOn w:val="Normal"/>
    <w:uiPriority w:val="34"/>
    <w:qFormat/>
    <w:rsid w:val="002C05BF"/>
    <w:pPr>
      <w:ind w:left="720"/>
      <w:contextualSpacing/>
    </w:pPr>
  </w:style>
  <w:style w:type="paragraph" w:styleId="BalloonText">
    <w:name w:val="Balloon Text"/>
    <w:basedOn w:val="Normal"/>
    <w:link w:val="BalloonTextChar"/>
    <w:uiPriority w:val="99"/>
    <w:semiHidden/>
    <w:unhideWhenUsed/>
    <w:rsid w:val="006B04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04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thsframe.co.uk/en/resources/resource/306/Maths-Fishing-Multipl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5" Type="http://schemas.openxmlformats.org/officeDocument/2006/relationships/hyperlink" Target="http://www.learnyourtables.co.uk/en/index2.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622</Words>
  <Characters>3551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Evans</dc:creator>
  <cp:keywords/>
  <dc:description/>
  <cp:lastModifiedBy>Sarah Kennedy</cp:lastModifiedBy>
  <cp:revision>2</cp:revision>
  <cp:lastPrinted>2019-09-16T11:43:00Z</cp:lastPrinted>
  <dcterms:created xsi:type="dcterms:W3CDTF">2019-09-16T11:45:00Z</dcterms:created>
  <dcterms:modified xsi:type="dcterms:W3CDTF">2019-09-16T11:45:00Z</dcterms:modified>
</cp:coreProperties>
</file>